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6DCE" w14:textId="49A900E8" w:rsidR="00BA5A26" w:rsidRDefault="005408FF">
      <w:r>
        <w:t>CIFF Film Festival Links</w:t>
      </w:r>
    </w:p>
    <w:p w14:paraId="7394968D" w14:textId="0E878387" w:rsidR="005408FF" w:rsidRDefault="005408FF">
      <w:hyperlink r:id="rId4" w:history="1">
        <w:r w:rsidRPr="00BA22FD">
          <w:rPr>
            <w:rStyle w:val="Hyperlink"/>
          </w:rPr>
          <w:t>https://weeklywilson.com/rachel-brosnahan-plays-jean-in-im-your-woman-an-amazon-original-film-at-the-56th-chicago-international-film-festival/</w:t>
        </w:r>
      </w:hyperlink>
    </w:p>
    <w:p w14:paraId="027B716C" w14:textId="00A3205C" w:rsidR="005408FF" w:rsidRDefault="005408FF">
      <w:hyperlink r:id="rId5" w:history="1">
        <w:r w:rsidRPr="00BA22FD">
          <w:rPr>
            <w:rStyle w:val="Hyperlink"/>
          </w:rPr>
          <w:t>https://weeklywilson.com/how-did-you-like-them-apples-a-i-didnt/</w:t>
        </w:r>
      </w:hyperlink>
    </w:p>
    <w:p w14:paraId="32EFDDF3" w14:textId="543D82A0" w:rsidR="005408FF" w:rsidRDefault="00043388">
      <w:r w:rsidRPr="00043388">
        <w:t>https://weeklywilson.com/dave-grohl-foo-fighters-respond-to-we-are-the-1000-documentary-with-concert-in-cesena-italy/</w:t>
      </w:r>
    </w:p>
    <w:sectPr w:rsidR="0054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FF"/>
    <w:rsid w:val="00043388"/>
    <w:rsid w:val="005408FF"/>
    <w:rsid w:val="00B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DECA"/>
  <w15:chartTrackingRefBased/>
  <w15:docId w15:val="{91FF1EEE-156D-4553-A8DA-862A9400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eklywilson.com/how-did-you-like-them-apples-a-i-didnt/" TargetMode="External"/><Relationship Id="rId4" Type="http://schemas.openxmlformats.org/officeDocument/2006/relationships/hyperlink" Target="https://weeklywilson.com/rachel-brosnahan-plays-jean-in-im-your-woman-an-amazon-original-film-at-the-56th-chicago-international-film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Wilson</dc:creator>
  <cp:keywords/>
  <dc:description/>
  <cp:lastModifiedBy>Connie Wilson</cp:lastModifiedBy>
  <cp:revision>2</cp:revision>
  <dcterms:created xsi:type="dcterms:W3CDTF">2021-09-10T19:28:00Z</dcterms:created>
  <dcterms:modified xsi:type="dcterms:W3CDTF">2021-09-10T19:53:00Z</dcterms:modified>
</cp:coreProperties>
</file>